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254DF7" w:rsidP="00712EE3">
      <w:pPr>
        <w:pStyle w:val="ac"/>
      </w:pPr>
      <w:r>
        <w:t>DC-T1833</w:t>
      </w:r>
      <w:r w:rsidR="000407EE" w:rsidRPr="000407EE">
        <w:t>W</w:t>
      </w:r>
      <w:r>
        <w:rPr>
          <w:rFonts w:hint="eastAsia"/>
        </w:rPr>
        <w:t>H</w:t>
      </w:r>
      <w:r w:rsidR="000407EE" w:rsidRPr="000407EE">
        <w:t>R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254DF7">
        <w:rPr>
          <w:rFonts w:hint="eastAsia"/>
          <w:sz w:val="24"/>
        </w:rPr>
        <w:t>Sep</w:t>
      </w:r>
      <w:r w:rsidR="00857CE3">
        <w:rPr>
          <w:rFonts w:hint="eastAsia"/>
          <w:sz w:val="24"/>
        </w:rPr>
        <w:t>.</w:t>
      </w:r>
      <w:r w:rsidR="00254DF7">
        <w:rPr>
          <w:sz w:val="24"/>
        </w:rPr>
        <w:t xml:space="preserve"> 6</w:t>
      </w:r>
      <w:r w:rsidR="004725DD" w:rsidRPr="00A479EC">
        <w:rPr>
          <w:sz w:val="24"/>
        </w:rPr>
        <w:t>, 201</w:t>
      </w:r>
      <w:r w:rsidR="00857CE3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DB1FD0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254DF7" w:rsidRPr="00A479EC" w:rsidRDefault="00254DF7" w:rsidP="00254DF7">
      <w:pPr>
        <w:pStyle w:val="a1"/>
        <w:jc w:val="left"/>
      </w:pPr>
      <w:r>
        <w:t>DC-T1833</w:t>
      </w:r>
      <w:r w:rsidR="000407EE" w:rsidRPr="000407EE">
        <w:t>W</w:t>
      </w:r>
      <w:r>
        <w:t>H</w:t>
      </w:r>
      <w:r w:rsidR="000407EE" w:rsidRPr="000407EE">
        <w:t>R is a Network Camera (IP Camera) designed and manufactured by IDIS. This camera provides Full HD (</w:t>
      </w:r>
      <w:r w:rsidRPr="00254DF7">
        <w:t>3840 x 2160</w:t>
      </w:r>
      <w:r w:rsidR="000407EE" w:rsidRPr="000407EE">
        <w:t>) resolution at 30</w:t>
      </w:r>
      <w:r>
        <w:t xml:space="preserve"> ips</w:t>
      </w:r>
      <w:r w:rsidR="000407EE" w:rsidRPr="000407EE">
        <w:t xml:space="preserve"> (images per second) with H.264/MJPEG compression. This camera is equipped with Motorized Focus/Zoom lens, True Day/Night, PoE (IEEE 802.3af Class </w:t>
      </w:r>
      <w:r w:rsidR="00563A1C">
        <w:rPr>
          <w:rFonts w:hint="eastAsia"/>
        </w:rPr>
        <w:t>3</w:t>
      </w:r>
      <w:r w:rsidR="000407EE" w:rsidRPr="000407EE">
        <w:t xml:space="preserve">), IR LED, </w:t>
      </w:r>
      <w:r w:rsidR="002B6CC0">
        <w:rPr>
          <w:rFonts w:hint="eastAsia"/>
        </w:rPr>
        <w:t xml:space="preserve">White LED, </w:t>
      </w:r>
      <w:r w:rsidR="008C5083">
        <w:rPr>
          <w:rFonts w:hint="eastAsia"/>
        </w:rPr>
        <w:t xml:space="preserve">Alarm Output, </w:t>
      </w:r>
      <w:r w:rsidR="000407EE" w:rsidRPr="000407EE">
        <w:t xml:space="preserve">Vandal-proof </w:t>
      </w:r>
      <w:r w:rsidR="00347192">
        <w:rPr>
          <w:rFonts w:hint="eastAsia"/>
        </w:rPr>
        <w:t>bullet</w:t>
      </w:r>
      <w:r w:rsidR="000407EE" w:rsidRPr="000407EE">
        <w:t xml:space="preserve"> enclosure design and IP66 rated</w:t>
      </w:r>
      <w:r w:rsidR="00AD5AA5" w:rsidRPr="00AD5AA5">
        <w:t xml:space="preserve"> </w:t>
      </w:r>
      <w:r>
        <w:t>and</w:t>
      </w:r>
      <w:r>
        <w:rPr>
          <w:rFonts w:hint="eastAsia"/>
        </w:rPr>
        <w:t xml:space="preserve"> </w:t>
      </w:r>
      <w:r w:rsidRPr="002A3E54">
        <w:t>provides continuous operation in subzero temperature.</w:t>
      </w:r>
    </w:p>
    <w:p w:rsidR="00CC3306" w:rsidRPr="00254DF7" w:rsidRDefault="00CC3306" w:rsidP="008A5513">
      <w:pPr>
        <w:pStyle w:val="a1"/>
        <w:jc w:val="left"/>
      </w:pP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</w:t>
      </w:r>
      <w:r w:rsidR="00254DF7">
        <w:t xml:space="preserve"> equipped with 8 Megapixel 1/2.5</w:t>
      </w:r>
      <w:r>
        <w:t>” CMOS Sensor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</w:t>
      </w:r>
      <w:r w:rsidR="00C277FC">
        <w:t xml:space="preserve">a shall be equipped </w:t>
      </w:r>
      <w:r w:rsidR="00254DF7">
        <w:t>with 3.6</w:t>
      </w:r>
      <w:r w:rsidR="00C277FC">
        <w:t xml:space="preserve">mm </w:t>
      </w:r>
      <w:r w:rsidR="00254DF7">
        <w:t>– 9.8</w:t>
      </w:r>
      <w:r>
        <w:t>mm Mo</w:t>
      </w:r>
      <w:r w:rsidR="00254DF7">
        <w:t>torized Vari-focal lens, F1.6</w:t>
      </w:r>
      <w:r w:rsidR="00C277FC">
        <w:t xml:space="preserve"> </w:t>
      </w:r>
      <w:r w:rsidR="00254DF7">
        <w:t>– 3.2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</w:t>
      </w:r>
      <w:r w:rsidR="00254DF7">
        <w:t>more than 69</w:t>
      </w:r>
      <w:r>
        <w:t xml:space="preserve"> dB)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</w:t>
      </w:r>
      <w:r w:rsidR="00254DF7">
        <w:t>mera shall be equipped with 10</w:t>
      </w:r>
      <w:r w:rsidR="00C277FC">
        <w:t>ea</w:t>
      </w:r>
      <w:r>
        <w:t xml:space="preserve"> Infrared LED with range up to </w:t>
      </w:r>
      <w:r w:rsidR="00C277FC">
        <w:t>30m (98.4f</w:t>
      </w:r>
      <w:r>
        <w:t>t</w:t>
      </w:r>
      <w:r w:rsidR="00C277FC">
        <w:t>).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utilize 2DNR</w:t>
      </w:r>
      <w:r w:rsidR="00254DF7">
        <w:t>/3DNR</w:t>
      </w:r>
      <w:r>
        <w:t xml:space="preserve"> (Dynamic Noise Reduction) technology to reduce the bitrate and storage requirements by removing noise artifacts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Vandal-Proof and IP rating 66 complied dome enclosure design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C277FC">
        <w:t>.</w:t>
      </w:r>
    </w:p>
    <w:p w:rsidR="00254DF7" w:rsidRDefault="00254DF7" w:rsidP="00254DF7">
      <w:pPr>
        <w:pStyle w:val="a1"/>
        <w:numPr>
          <w:ilvl w:val="0"/>
          <w:numId w:val="30"/>
        </w:numPr>
        <w:jc w:val="left"/>
      </w:pPr>
      <w:r>
        <w:t>The IP camera shall have built-in heater for continued use in subzero temperature conditions and utilize 12 VDC input to provide power.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 xml:space="preserve">The IP camera shall support industry standard Power over Ethernet (PoE) IEEE 802.3af, Class </w:t>
      </w:r>
      <w:r w:rsidR="00A67D7D">
        <w:rPr>
          <w:rFonts w:hint="eastAsia"/>
        </w:rPr>
        <w:t>3</w:t>
      </w:r>
      <w:r>
        <w:t xml:space="preserve"> to supply power to the camera o</w:t>
      </w:r>
      <w:r w:rsidR="00C277FC">
        <w:t>ver the network and 12VDC input.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C277FC">
        <w:t>.</w:t>
      </w:r>
    </w:p>
    <w:p w:rsidR="000407EE" w:rsidRDefault="00613244" w:rsidP="00241F18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lastRenderedPageBreak/>
        <w:t>Using IDIS NLTSrec(Non-Linear Time Shifting recording) technology, the IP camera can store the recording data to the int</w:t>
      </w:r>
      <w:r>
        <w:rPr>
          <w:rFonts w:hint="eastAsia"/>
        </w:rPr>
        <w:t>ernal recording memory buffer (</w:t>
      </w:r>
      <w:r>
        <w:t>100</w:t>
      </w:r>
      <w:r>
        <w:rPr>
          <w:rFonts w:hint="eastAsia"/>
        </w:rPr>
        <w:t xml:space="preserve">MB) in camera if there is a delay in data transmission due to the instantaneous load of the recorder or network, and then transmits the stored </w:t>
      </w:r>
      <w:bookmarkStart w:id="0" w:name="_GoBack"/>
      <w:bookmarkEnd w:id="0"/>
      <w:r>
        <w:rPr>
          <w:rFonts w:hint="eastAsia"/>
        </w:rPr>
        <w:t>data to IDIS recorder safely</w:t>
      </w:r>
      <w:r w:rsidR="00C277FC">
        <w:t>.</w:t>
      </w:r>
    </w:p>
    <w:p w:rsidR="000407EE" w:rsidRDefault="000407EE" w:rsidP="00254DF7">
      <w:pPr>
        <w:pStyle w:val="a1"/>
        <w:numPr>
          <w:ilvl w:val="0"/>
          <w:numId w:val="30"/>
        </w:numPr>
        <w:jc w:val="left"/>
      </w:pPr>
      <w:r>
        <w:t xml:space="preserve">The IP camera shall deliver maximum video resolution of </w:t>
      </w:r>
      <w:r w:rsidR="00254DF7" w:rsidRPr="00254DF7">
        <w:t>3840 x 2160</w:t>
      </w:r>
      <w:r w:rsidR="00254DF7">
        <w:t xml:space="preserve"> </w:t>
      </w:r>
      <w:r>
        <w:t>at rates up to 30</w:t>
      </w:r>
      <w:r w:rsidR="00C277FC">
        <w:t>ips (images per second).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 xml:space="preserve">The IP camera shall support </w:t>
      </w:r>
      <w:r w:rsidR="00254DF7">
        <w:t>Quadruple</w:t>
      </w:r>
      <w:r>
        <w:t xml:space="preserve"> Streams in IDIS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C277FC">
        <w:t>.</w:t>
      </w:r>
    </w:p>
    <w:p w:rsidR="00F90434" w:rsidRDefault="000407EE" w:rsidP="00C277FC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Motion Detection, </w:t>
      </w:r>
      <w:r w:rsidR="009A2FE7">
        <w:rPr>
          <w:rFonts w:hint="eastAsia"/>
        </w:rPr>
        <w:t xml:space="preserve">Active </w:t>
      </w:r>
      <w:r>
        <w:t>Tampering</w:t>
      </w:r>
      <w:r w:rsidR="009A2FE7">
        <w:rPr>
          <w:rFonts w:hint="eastAsia"/>
        </w:rPr>
        <w:t xml:space="preserve"> Alarm </w:t>
      </w:r>
      <w:r>
        <w:t>and Trip Zone</w:t>
      </w:r>
      <w:r w:rsidR="00C277FC"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DirectIP protocol shall provide </w:t>
      </w:r>
      <w:r w:rsidR="00254DF7">
        <w:t>q</w:t>
      </w:r>
      <w:r w:rsidRPr="00A479EC">
        <w:t>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</w:t>
      </w:r>
      <w:r w:rsidR="00254DF7">
        <w:t>quadruple</w:t>
      </w:r>
      <w:r w:rsidRPr="00A479EC">
        <w:t xml:space="preserve">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Image Sensor: 1/2.</w:t>
      </w:r>
      <w:r w:rsidR="00254DF7">
        <w:t>5</w:t>
      </w:r>
      <w:r>
        <w:t>" CMOS</w:t>
      </w:r>
    </w:p>
    <w:p w:rsidR="00C277FC" w:rsidRDefault="00C277FC" w:rsidP="00254DF7">
      <w:pPr>
        <w:pStyle w:val="a1"/>
        <w:numPr>
          <w:ilvl w:val="0"/>
          <w:numId w:val="32"/>
        </w:numPr>
        <w:jc w:val="left"/>
      </w:pPr>
      <w:r>
        <w:t xml:space="preserve">Maximum Resolution: </w:t>
      </w:r>
      <w:r w:rsidR="00254DF7" w:rsidRPr="00254DF7">
        <w:t>3840 x 2160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Lens Ty</w:t>
      </w:r>
      <w:r w:rsidR="00254DF7">
        <w:t>pe: Motorized Vari-focal (f= 3.6</w:t>
      </w:r>
      <w:r>
        <w:t xml:space="preserve"> </w:t>
      </w:r>
      <w:r w:rsidR="00254DF7">
        <w:t>–</w:t>
      </w:r>
      <w:r>
        <w:t xml:space="preserve"> </w:t>
      </w:r>
      <w:r w:rsidR="00254DF7">
        <w:t>9.8</w:t>
      </w:r>
      <w:r>
        <w:t>mm, F1.</w:t>
      </w:r>
      <w:r w:rsidR="00254DF7">
        <w:t>6</w:t>
      </w:r>
      <w:r>
        <w:t xml:space="preserve"> </w:t>
      </w:r>
      <w:r w:rsidR="00254DF7">
        <w:t>–</w:t>
      </w:r>
      <w:r>
        <w:t xml:space="preserve"> </w:t>
      </w:r>
      <w:r w:rsidR="00254DF7">
        <w:t>3.2</w:t>
      </w:r>
      <w:r>
        <w:t>)</w:t>
      </w:r>
    </w:p>
    <w:p w:rsidR="00C277FC" w:rsidRDefault="00254DF7" w:rsidP="00C277FC">
      <w:pPr>
        <w:pStyle w:val="a1"/>
        <w:numPr>
          <w:ilvl w:val="0"/>
          <w:numId w:val="32"/>
        </w:numPr>
        <w:jc w:val="left"/>
      </w:pPr>
      <w:r>
        <w:t>IRIS Control: P-Iris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254DF7" w:rsidRDefault="00254DF7" w:rsidP="00254DF7">
      <w:pPr>
        <w:pStyle w:val="a1"/>
        <w:numPr>
          <w:ilvl w:val="1"/>
          <w:numId w:val="32"/>
        </w:numPr>
        <w:jc w:val="left"/>
      </w:pPr>
      <w:r>
        <w:t>Wide : 103.0º(H), 52.7º(V), 118.0º(D)</w:t>
      </w:r>
    </w:p>
    <w:p w:rsidR="00254DF7" w:rsidRDefault="00254DF7" w:rsidP="00254DF7">
      <w:pPr>
        <w:pStyle w:val="a1"/>
        <w:numPr>
          <w:ilvl w:val="1"/>
          <w:numId w:val="32"/>
        </w:numPr>
        <w:jc w:val="left"/>
      </w:pPr>
      <w:r>
        <w:t>Tele : 36.6º(H), 19.6º(V), 41.1º(D)</w:t>
      </w:r>
    </w:p>
    <w:p w:rsidR="00C277FC" w:rsidRDefault="00C277FC" w:rsidP="00254DF7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C277FC" w:rsidRDefault="00254DF7" w:rsidP="00254DF7">
      <w:pPr>
        <w:pStyle w:val="a1"/>
        <w:numPr>
          <w:ilvl w:val="1"/>
          <w:numId w:val="32"/>
        </w:numPr>
        <w:jc w:val="left"/>
      </w:pPr>
      <w:r w:rsidRPr="00254DF7">
        <w:t>COLOR : 0.1 lux F1.6</w:t>
      </w:r>
    </w:p>
    <w:p w:rsidR="00254DF7" w:rsidRDefault="00254DF7" w:rsidP="00254DF7">
      <w:pPr>
        <w:pStyle w:val="a1"/>
        <w:numPr>
          <w:ilvl w:val="1"/>
          <w:numId w:val="32"/>
        </w:numPr>
        <w:jc w:val="left"/>
      </w:pPr>
      <w:r w:rsidRPr="00254DF7">
        <w:t>B/W : 0 lux (IR LED ON)</w:t>
      </w:r>
    </w:p>
    <w:p w:rsidR="00C277FC" w:rsidRDefault="00A33EC4" w:rsidP="00254DF7">
      <w:pPr>
        <w:pStyle w:val="a1"/>
        <w:numPr>
          <w:ilvl w:val="0"/>
          <w:numId w:val="32"/>
        </w:numPr>
        <w:jc w:val="left"/>
      </w:pPr>
      <w:r>
        <w:t>S/N Ratio: more than 48</w:t>
      </w:r>
      <w:r w:rsidR="00C277FC">
        <w:t xml:space="preserve">dB </w:t>
      </w:r>
    </w:p>
    <w:p w:rsidR="00C277FC" w:rsidRDefault="00C277FC" w:rsidP="00A33EC4">
      <w:pPr>
        <w:pStyle w:val="a1"/>
        <w:numPr>
          <w:ilvl w:val="0"/>
          <w:numId w:val="32"/>
        </w:numPr>
        <w:jc w:val="left"/>
      </w:pPr>
      <w:r>
        <w:t xml:space="preserve">Maximum Frame Rate: 30ips @ </w:t>
      </w:r>
      <w:r w:rsidR="00A33EC4" w:rsidRPr="00A33EC4">
        <w:t>3840 x 2160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C277FC" w:rsidRDefault="00C277FC" w:rsidP="00A33EC4">
      <w:pPr>
        <w:pStyle w:val="a1"/>
        <w:numPr>
          <w:ilvl w:val="1"/>
          <w:numId w:val="32"/>
        </w:numPr>
        <w:jc w:val="left"/>
      </w:pPr>
      <w:r>
        <w:t xml:space="preserve">DirectIP protocol mode: </w:t>
      </w:r>
      <w:r w:rsidR="00A33EC4" w:rsidRPr="00A33EC4">
        <w:t>3840 x 2160</w:t>
      </w:r>
      <w:r w:rsidR="00A33EC4">
        <w:t xml:space="preserve">, </w:t>
      </w:r>
      <w:r>
        <w:t>1920x1080, 1280x720, 704x480, 640x360, 352x240</w:t>
      </w:r>
    </w:p>
    <w:p w:rsidR="00C277FC" w:rsidRDefault="00C277FC" w:rsidP="00A33EC4">
      <w:pPr>
        <w:pStyle w:val="a1"/>
        <w:numPr>
          <w:ilvl w:val="1"/>
          <w:numId w:val="32"/>
        </w:numPr>
        <w:jc w:val="left"/>
      </w:pPr>
      <w:r>
        <w:t xml:space="preserve">IDIS protocol mode: </w:t>
      </w:r>
      <w:r w:rsidR="00A33EC4" w:rsidRPr="00A33EC4">
        <w:t>3840 x 2160</w:t>
      </w:r>
      <w:r w:rsidR="00A33EC4">
        <w:t xml:space="preserve">, </w:t>
      </w:r>
      <w:r>
        <w:t>1920x1080, 1280x720, 704x480, 352x240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 xml:space="preserve">IDIS protocol mode: </w:t>
      </w:r>
      <w:r w:rsidR="00A33EC4">
        <w:t>Quadruple</w:t>
      </w:r>
      <w:r>
        <w:t xml:space="preserve"> streams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Dynamic Range: </w:t>
      </w:r>
      <w:r w:rsidR="00A33EC4">
        <w:t>more than 69</w:t>
      </w:r>
      <w:r>
        <w:t>dB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IR Distance (The number of LEDs, IR wavelength): 30m (98.4ft.) (</w:t>
      </w:r>
      <w:r w:rsidR="00A33EC4">
        <w:t>10ea</w:t>
      </w:r>
      <w:r>
        <w:t>)</w:t>
      </w:r>
    </w:p>
    <w:p w:rsidR="00E1378F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8850F0">
        <w:rPr>
          <w:rFonts w:hint="eastAsia"/>
        </w:rPr>
        <w:t xml:space="preserve">Active </w:t>
      </w:r>
      <w:r>
        <w:t>Tampering</w:t>
      </w:r>
      <w:r w:rsidR="00A47EA7">
        <w:rPr>
          <w:rFonts w:hint="eastAsia"/>
        </w:rPr>
        <w:t xml:space="preserve"> Alarm,</w:t>
      </w:r>
      <w:r>
        <w:t xml:space="preserve"> Trip Zone</w:t>
      </w:r>
    </w:p>
    <w:p w:rsidR="004F6493" w:rsidRDefault="004F6493" w:rsidP="00C277FC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A33EC4" w:rsidRDefault="00DC5FFE" w:rsidP="00572F21">
      <w:pPr>
        <w:pStyle w:val="a1"/>
        <w:numPr>
          <w:ilvl w:val="0"/>
          <w:numId w:val="33"/>
        </w:numPr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A33EC4" w:rsidRPr="00A33EC4">
        <w:t>'G.726, G.711</w:t>
      </w:r>
      <w:r w:rsidR="00A33EC4">
        <w:t xml:space="preserve"> </w:t>
      </w:r>
    </w:p>
    <w:p w:rsidR="00DC5FFE" w:rsidRPr="00A479EC" w:rsidRDefault="00DC5FFE" w:rsidP="00572F21">
      <w:pPr>
        <w:pStyle w:val="a1"/>
        <w:numPr>
          <w:ilvl w:val="0"/>
          <w:numId w:val="33"/>
        </w:numPr>
        <w:jc w:val="left"/>
      </w:pPr>
      <w:r w:rsidRPr="00A479EC">
        <w:t xml:space="preserve">Audio Input / Output: </w:t>
      </w:r>
      <w:r w:rsidR="00A33EC4" w:rsidRPr="00BB382C">
        <w:t>Line-in 1ea / Line-out 1ea</w:t>
      </w:r>
    </w:p>
    <w:p w:rsidR="00DC5FFE" w:rsidRPr="00A479EC" w:rsidRDefault="00A33EC4" w:rsidP="008A5513">
      <w:pPr>
        <w:pStyle w:val="a1"/>
        <w:numPr>
          <w:ilvl w:val="0"/>
          <w:numId w:val="33"/>
        </w:numPr>
        <w:ind w:hanging="357"/>
        <w:jc w:val="left"/>
      </w:pPr>
      <w:r>
        <w:t>Two-way Audio Communication: Yes</w:t>
      </w:r>
    </w:p>
    <w:p w:rsidR="00DC5FFE" w:rsidRPr="00A479EC" w:rsidRDefault="00A33EC4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Yes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lastRenderedPageBreak/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4638A1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39310C" w:rsidRDefault="0039310C" w:rsidP="008A5513">
      <w:pPr>
        <w:pStyle w:val="a1"/>
        <w:numPr>
          <w:ilvl w:val="0"/>
          <w:numId w:val="36"/>
        </w:numPr>
        <w:jc w:val="left"/>
      </w:pPr>
      <w:r w:rsidRPr="00A479EC">
        <w:rPr>
          <w:rFonts w:hint="eastAsia"/>
        </w:rPr>
        <w:t>Alarm Input / Outpu</w:t>
      </w:r>
      <w:r w:rsidR="00A33EC4">
        <w:t>t: 1</w:t>
      </w:r>
      <w:r w:rsidR="00C277FC">
        <w:t>/1</w:t>
      </w:r>
    </w:p>
    <w:p w:rsidR="00A33EC4" w:rsidRPr="00BB382C" w:rsidRDefault="00A33EC4" w:rsidP="00A33EC4">
      <w:pPr>
        <w:pStyle w:val="a1"/>
        <w:numPr>
          <w:ilvl w:val="1"/>
          <w:numId w:val="36"/>
        </w:numPr>
        <w:jc w:val="left"/>
      </w:pPr>
      <w:r w:rsidRPr="00BB382C">
        <w:t xml:space="preserve">Alarm Input: TTL, NC/NO Programmable, </w:t>
      </w:r>
      <w:r>
        <w:rPr>
          <w:rFonts w:hint="eastAsia"/>
        </w:rPr>
        <w:t>2</w:t>
      </w:r>
      <w:r w:rsidRPr="00BB382C">
        <w:t>.</w:t>
      </w:r>
      <w:r>
        <w:t>4</w:t>
      </w:r>
      <w:r w:rsidRPr="00BB382C">
        <w:t>V(NC) or 0.3V(NO) threshold, 5V DC</w:t>
      </w:r>
    </w:p>
    <w:p w:rsidR="00A33EC4" w:rsidRPr="00BB382C" w:rsidRDefault="00A33EC4" w:rsidP="00A33EC4">
      <w:pPr>
        <w:pStyle w:val="a1"/>
        <w:numPr>
          <w:ilvl w:val="1"/>
          <w:numId w:val="36"/>
        </w:numPr>
        <w:jc w:val="left"/>
      </w:pPr>
      <w:r w:rsidRPr="00BB382C">
        <w:t>Mechanical or electrical switches can be wired to the Alarm-In and GND connectors. The maximum voltage should not exceed 5V.</w:t>
      </w:r>
    </w:p>
    <w:p w:rsidR="00A33EC4" w:rsidRPr="00BB382C" w:rsidRDefault="00A33EC4" w:rsidP="00A33EC4">
      <w:pPr>
        <w:pStyle w:val="a1"/>
        <w:numPr>
          <w:ilvl w:val="1"/>
          <w:numId w:val="36"/>
        </w:numPr>
        <w:jc w:val="left"/>
      </w:pPr>
      <w:r w:rsidRPr="00BB382C">
        <w:t>Alarm Output: 1 TTL open collector, 30mA @ 5 VDC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Trigger Events: Motion Detection, Tampering, TripZone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Event Notification: Remote S/W, Email (with Image)</w:t>
      </w:r>
    </w:p>
    <w:p w:rsidR="008A5513" w:rsidRPr="00A479EC" w:rsidRDefault="008A5513" w:rsidP="008A5513">
      <w:pPr>
        <w:pStyle w:val="a1"/>
        <w:numPr>
          <w:ilvl w:val="1"/>
          <w:numId w:val="36"/>
        </w:numPr>
        <w:jc w:val="left"/>
      </w:pPr>
      <w:r w:rsidRPr="00A479EC"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3363F9" w:rsidRPr="00A479EC">
        <w:t>-</w:t>
      </w:r>
      <w:r w:rsidR="00A33EC4">
        <w:t>40°C ~ +50°C (-40</w:t>
      </w:r>
      <w:r w:rsidRPr="00A479EC">
        <w:t>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Outdoor Ready: </w:t>
      </w:r>
      <w:r w:rsidR="00DF4B56">
        <w:t>IP66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A479EC" w:rsidRDefault="00C05DE2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479EC">
        <w:t>PoE(IEEE 802.3af class 3)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 xml:space="preserve">Power Consumption: </w:t>
      </w:r>
      <w:r w:rsidR="00A33EC4">
        <w:t>13.2</w:t>
      </w:r>
      <w:r w:rsidR="003363F9" w:rsidRPr="00A479EC">
        <w:t>W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>Regulatory Approvals: FCC, CE (50130-4), KC, RoHS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lastRenderedPageBreak/>
        <w:t>Mechanical Specification</w:t>
      </w:r>
    </w:p>
    <w:p w:rsidR="008A5513" w:rsidRPr="00A479EC" w:rsidRDefault="008A5513" w:rsidP="00A33EC4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A33EC4" w:rsidRPr="00A33EC4">
        <w:rPr>
          <w:rFonts w:cs="Arial" w:hint="eastAsia"/>
        </w:rPr>
        <w:t>Ø</w:t>
      </w:r>
      <w:r w:rsidR="00A33EC4" w:rsidRPr="00A33EC4">
        <w:rPr>
          <w:rFonts w:cs="Arial"/>
        </w:rPr>
        <w:t>73.5mm x 307.5mm (Ø2.9" x 12.1")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t xml:space="preserve">Unit Weight: </w:t>
      </w:r>
      <w:r w:rsidR="00A33EC4">
        <w:t>1.4 kg (3.09</w:t>
      </w:r>
      <w:r w:rsidR="00C277FC" w:rsidRPr="007A1C97">
        <w:t xml:space="preserve"> lb)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A2430C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C16EDC" w:rsidP="008A5513">
            <w:pPr>
              <w:jc w:val="left"/>
            </w:pPr>
            <w:r>
              <w:t>Glen Oh</w:t>
            </w:r>
          </w:p>
        </w:tc>
        <w:tc>
          <w:tcPr>
            <w:tcW w:w="1670" w:type="dxa"/>
            <w:vAlign w:val="center"/>
          </w:tcPr>
          <w:p w:rsidR="007F27FB" w:rsidRPr="00A479EC" w:rsidRDefault="00C16EDC" w:rsidP="00A2430C">
            <w:pPr>
              <w:jc w:val="left"/>
            </w:pPr>
            <w:r>
              <w:t>Sep</w:t>
            </w:r>
            <w:r w:rsidR="00A2430C">
              <w:rPr>
                <w:rFonts w:hint="eastAsia"/>
              </w:rPr>
              <w:t>.</w:t>
            </w:r>
            <w:r w:rsidR="008A5513" w:rsidRPr="00A479EC">
              <w:t xml:space="preserve"> </w:t>
            </w:r>
            <w:r>
              <w:rPr>
                <w:rFonts w:hint="eastAsia"/>
              </w:rPr>
              <w:t>6</w:t>
            </w:r>
            <w:r w:rsidR="008A5513" w:rsidRPr="00A479EC">
              <w:t>, 201</w:t>
            </w:r>
            <w:r w:rsidR="00A2430C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04" w:rsidRDefault="00E83304" w:rsidP="00FF5513">
      <w:pPr>
        <w:spacing w:before="0" w:after="0" w:line="240" w:lineRule="auto"/>
      </w:pPr>
      <w:r>
        <w:separator/>
      </w:r>
    </w:p>
  </w:endnote>
  <w:endnote w:type="continuationSeparator" w:id="0">
    <w:p w:rsidR="00E83304" w:rsidRDefault="00E83304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324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324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3244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3244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61962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E83304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E8330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32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32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3244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3244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16019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04" w:rsidRDefault="00E83304" w:rsidP="00FF5513">
      <w:pPr>
        <w:spacing w:before="0" w:after="0" w:line="240" w:lineRule="auto"/>
      </w:pPr>
      <w:r>
        <w:separator/>
      </w:r>
    </w:p>
  </w:footnote>
  <w:footnote w:type="continuationSeparator" w:id="0">
    <w:p w:rsidR="00E83304" w:rsidRDefault="00E83304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3244">
                            <w:rPr>
                              <w:rFonts w:cs="Arial"/>
                              <w:noProof/>
                            </w:rPr>
                            <w:t>DC-T1833WHR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3244">
                      <w:rPr>
                        <w:rFonts w:cs="Arial"/>
                        <w:noProof/>
                      </w:rPr>
                      <w:t>DC-T1833WHR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324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324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0F197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4D73B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815F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3244" w:rsidRPr="0061324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DC-T1833WHR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3244" w:rsidRPr="00613244">
                      <w:rPr>
                        <w:rFonts w:cs="Arial"/>
                        <w:b/>
                        <w:bCs/>
                        <w:noProof/>
                      </w:rPr>
                      <w:t>DC-T1833WHR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324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324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68BD1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E1FEC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8DDEF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07EE"/>
    <w:rsid w:val="000411C4"/>
    <w:rsid w:val="00053C9F"/>
    <w:rsid w:val="00080FD9"/>
    <w:rsid w:val="000B696E"/>
    <w:rsid w:val="000F487C"/>
    <w:rsid w:val="0010266D"/>
    <w:rsid w:val="00106B46"/>
    <w:rsid w:val="00112C45"/>
    <w:rsid w:val="00120B7B"/>
    <w:rsid w:val="0012252D"/>
    <w:rsid w:val="00143BFA"/>
    <w:rsid w:val="001B03EE"/>
    <w:rsid w:val="001C46D6"/>
    <w:rsid w:val="001E1EFE"/>
    <w:rsid w:val="001F043A"/>
    <w:rsid w:val="00254DF7"/>
    <w:rsid w:val="002B6CC0"/>
    <w:rsid w:val="002C52D0"/>
    <w:rsid w:val="002F0751"/>
    <w:rsid w:val="003037D9"/>
    <w:rsid w:val="00335F7C"/>
    <w:rsid w:val="003363F9"/>
    <w:rsid w:val="00340849"/>
    <w:rsid w:val="00347192"/>
    <w:rsid w:val="0038000D"/>
    <w:rsid w:val="0039310C"/>
    <w:rsid w:val="003C44BE"/>
    <w:rsid w:val="004373AC"/>
    <w:rsid w:val="004402EC"/>
    <w:rsid w:val="00442680"/>
    <w:rsid w:val="004608CB"/>
    <w:rsid w:val="004638A1"/>
    <w:rsid w:val="004725DD"/>
    <w:rsid w:val="004A3430"/>
    <w:rsid w:val="004A79A4"/>
    <w:rsid w:val="004C018D"/>
    <w:rsid w:val="004F6493"/>
    <w:rsid w:val="0051578E"/>
    <w:rsid w:val="005516EE"/>
    <w:rsid w:val="00563A1C"/>
    <w:rsid w:val="005A22A4"/>
    <w:rsid w:val="00602427"/>
    <w:rsid w:val="00613244"/>
    <w:rsid w:val="00652798"/>
    <w:rsid w:val="006932F6"/>
    <w:rsid w:val="006D0EF2"/>
    <w:rsid w:val="006E729E"/>
    <w:rsid w:val="006F7C3C"/>
    <w:rsid w:val="007018AA"/>
    <w:rsid w:val="00706062"/>
    <w:rsid w:val="00712EE3"/>
    <w:rsid w:val="0072426F"/>
    <w:rsid w:val="0074134D"/>
    <w:rsid w:val="00743F28"/>
    <w:rsid w:val="007C0B2D"/>
    <w:rsid w:val="007C0C36"/>
    <w:rsid w:val="007D7752"/>
    <w:rsid w:val="007F27FB"/>
    <w:rsid w:val="00814069"/>
    <w:rsid w:val="00825B30"/>
    <w:rsid w:val="00857CE3"/>
    <w:rsid w:val="00884959"/>
    <w:rsid w:val="008850F0"/>
    <w:rsid w:val="008911DB"/>
    <w:rsid w:val="008A5513"/>
    <w:rsid w:val="008C5083"/>
    <w:rsid w:val="008C59F3"/>
    <w:rsid w:val="008D1E54"/>
    <w:rsid w:val="009019DC"/>
    <w:rsid w:val="00917DC1"/>
    <w:rsid w:val="009A2FE7"/>
    <w:rsid w:val="00A2430C"/>
    <w:rsid w:val="00A26602"/>
    <w:rsid w:val="00A33EC4"/>
    <w:rsid w:val="00A479EC"/>
    <w:rsid w:val="00A47EA7"/>
    <w:rsid w:val="00A6694D"/>
    <w:rsid w:val="00A67D7D"/>
    <w:rsid w:val="00A863F6"/>
    <w:rsid w:val="00AA2C5D"/>
    <w:rsid w:val="00AB7A12"/>
    <w:rsid w:val="00AD5AA5"/>
    <w:rsid w:val="00AE78AB"/>
    <w:rsid w:val="00B027B0"/>
    <w:rsid w:val="00B41965"/>
    <w:rsid w:val="00B55C6B"/>
    <w:rsid w:val="00B56E25"/>
    <w:rsid w:val="00B6405F"/>
    <w:rsid w:val="00B726D7"/>
    <w:rsid w:val="00B91AA4"/>
    <w:rsid w:val="00BD2E56"/>
    <w:rsid w:val="00BF27A5"/>
    <w:rsid w:val="00BF7A75"/>
    <w:rsid w:val="00C05DE2"/>
    <w:rsid w:val="00C16EDC"/>
    <w:rsid w:val="00C17DEB"/>
    <w:rsid w:val="00C25E63"/>
    <w:rsid w:val="00C277FC"/>
    <w:rsid w:val="00C43A72"/>
    <w:rsid w:val="00C506A3"/>
    <w:rsid w:val="00C574D0"/>
    <w:rsid w:val="00C93544"/>
    <w:rsid w:val="00CA4326"/>
    <w:rsid w:val="00CB4599"/>
    <w:rsid w:val="00CC3306"/>
    <w:rsid w:val="00CE3A08"/>
    <w:rsid w:val="00D04A76"/>
    <w:rsid w:val="00D2379C"/>
    <w:rsid w:val="00D24844"/>
    <w:rsid w:val="00D56103"/>
    <w:rsid w:val="00D86461"/>
    <w:rsid w:val="00DA1A1B"/>
    <w:rsid w:val="00DB1FD0"/>
    <w:rsid w:val="00DC5FFE"/>
    <w:rsid w:val="00DD2EAB"/>
    <w:rsid w:val="00DF4B56"/>
    <w:rsid w:val="00E03B1C"/>
    <w:rsid w:val="00E1378F"/>
    <w:rsid w:val="00E16DAF"/>
    <w:rsid w:val="00E5220F"/>
    <w:rsid w:val="00E83304"/>
    <w:rsid w:val="00EE2600"/>
    <w:rsid w:val="00EF3946"/>
    <w:rsid w:val="00F15C07"/>
    <w:rsid w:val="00F5036C"/>
    <w:rsid w:val="00F51F72"/>
    <w:rsid w:val="00F559B6"/>
    <w:rsid w:val="00F90434"/>
    <w:rsid w:val="00F957C6"/>
    <w:rsid w:val="00FA523F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B1CDB-0C37-4590-836C-8788310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C105-F939-4F11-BB06-078EEF05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Glen Oh</dc:creator>
  <cp:keywords>TS Team</cp:keywords>
  <dc:description/>
  <cp:lastModifiedBy>김 경준</cp:lastModifiedBy>
  <cp:revision>29</cp:revision>
  <cp:lastPrinted>2016-09-07T04:46:00Z</cp:lastPrinted>
  <dcterms:created xsi:type="dcterms:W3CDTF">2015-08-28T09:21:00Z</dcterms:created>
  <dcterms:modified xsi:type="dcterms:W3CDTF">2018-06-05T09:08:00Z</dcterms:modified>
</cp:coreProperties>
</file>